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21EED" w14:textId="1F947D1A" w:rsidR="00BD45C3" w:rsidRPr="00CC780B" w:rsidRDefault="00934D75" w:rsidP="00BD45C3">
      <w:pPr>
        <w:rPr>
          <w:b/>
          <w:bCs/>
        </w:rPr>
      </w:pPr>
      <w:r>
        <w:rPr>
          <w:b/>
          <w:bCs/>
        </w:rPr>
        <w:t>Príloha č. 1 : Špecifikácia zákazky:</w:t>
      </w:r>
    </w:p>
    <w:p w14:paraId="38973588" w14:textId="77777777" w:rsidR="00BD45C3" w:rsidRDefault="00BD45C3" w:rsidP="00BD45C3">
      <w:r>
        <w:t>Dodávateľ zabezpečí pre objednávateľa služby prieskumu trhu, hodnotenia spokojnosti a zberu spätnej väzby v nižšie definovanom rozsahu.</w:t>
      </w:r>
    </w:p>
    <w:p w14:paraId="1BED6BB0" w14:textId="77777777" w:rsidR="00BD45C3" w:rsidRDefault="00BD45C3" w:rsidP="00BD45C3">
      <w:pPr>
        <w:pStyle w:val="Odsekzoznamu"/>
        <w:numPr>
          <w:ilvl w:val="0"/>
          <w:numId w:val="1"/>
        </w:numPr>
      </w:pPr>
      <w:r>
        <w:t>Prenájom online platformy v ktorej si objednávateľ môže vytvárať vlastné prieskumy a dotazníky s otázkami pre získavanie spätnej väzby a jej následné vyhodnotenie.</w:t>
      </w:r>
    </w:p>
    <w:p w14:paraId="7E490B23" w14:textId="77777777" w:rsidR="00BD45C3" w:rsidRDefault="00BD45C3" w:rsidP="00BD45C3">
      <w:pPr>
        <w:pStyle w:val="Odsekzoznamu"/>
        <w:ind w:left="360"/>
      </w:pPr>
    </w:p>
    <w:p w14:paraId="533D3380" w14:textId="77777777" w:rsidR="00BD45C3" w:rsidRDefault="00BD45C3" w:rsidP="00BD45C3">
      <w:pPr>
        <w:pStyle w:val="Odsekzoznamu"/>
        <w:numPr>
          <w:ilvl w:val="1"/>
          <w:numId w:val="1"/>
        </w:numPr>
      </w:pPr>
      <w:r>
        <w:t>V platforme sa bude spätná väzba zbierať, archivovať, bude obsahovať jednoduchý systém vyhodnotenia a nasledovnú funkcionalitu</w:t>
      </w:r>
    </w:p>
    <w:p w14:paraId="6DEDA404" w14:textId="77777777" w:rsidR="00BD45C3" w:rsidRDefault="00BD45C3" w:rsidP="00BD45C3">
      <w:pPr>
        <w:pStyle w:val="Odsekzoznamu"/>
      </w:pPr>
    </w:p>
    <w:p w14:paraId="50BA2A95" w14:textId="77777777" w:rsidR="00BD45C3" w:rsidRDefault="00BD45C3" w:rsidP="00BD45C3">
      <w:pPr>
        <w:pStyle w:val="Odsekzoznamu"/>
        <w:numPr>
          <w:ilvl w:val="2"/>
          <w:numId w:val="1"/>
        </w:numPr>
      </w:pPr>
      <w:r>
        <w:t xml:space="preserve">neobmedzené množstvo vytvorených dotazníkov, </w:t>
      </w:r>
    </w:p>
    <w:p w14:paraId="11007D29" w14:textId="77777777" w:rsidR="00BD45C3" w:rsidRDefault="00BD45C3" w:rsidP="00BD45C3">
      <w:pPr>
        <w:pStyle w:val="Odsekzoznamu"/>
        <w:numPr>
          <w:ilvl w:val="2"/>
          <w:numId w:val="1"/>
        </w:numPr>
      </w:pPr>
      <w:r>
        <w:t xml:space="preserve">personalizácia vrátane vlastného loga, </w:t>
      </w:r>
    </w:p>
    <w:p w14:paraId="5ACE3801" w14:textId="77777777" w:rsidR="00BD45C3" w:rsidRDefault="00BD45C3" w:rsidP="00BD45C3">
      <w:pPr>
        <w:pStyle w:val="Odsekzoznamu"/>
        <w:numPr>
          <w:ilvl w:val="2"/>
          <w:numId w:val="1"/>
        </w:numPr>
      </w:pPr>
      <w:r>
        <w:t>viacjazyčné dotazníky, (jazykové mutácie)</w:t>
      </w:r>
    </w:p>
    <w:p w14:paraId="34475B5A" w14:textId="77777777" w:rsidR="00BD45C3" w:rsidRDefault="00BD45C3" w:rsidP="00BD45C3">
      <w:pPr>
        <w:pStyle w:val="Odsekzoznamu"/>
        <w:numPr>
          <w:ilvl w:val="2"/>
          <w:numId w:val="1"/>
        </w:numPr>
      </w:pPr>
      <w:r>
        <w:t xml:space="preserve">alarmy formou notifikačného emailu pre zvolené kritériá spätnej väzby, </w:t>
      </w:r>
    </w:p>
    <w:p w14:paraId="30884F22" w14:textId="77777777" w:rsidR="00BD45C3" w:rsidRDefault="00BD45C3" w:rsidP="00BD45C3">
      <w:pPr>
        <w:pStyle w:val="Odsekzoznamu"/>
        <w:numPr>
          <w:ilvl w:val="2"/>
          <w:numId w:val="1"/>
        </w:numPr>
      </w:pPr>
      <w:r>
        <w:t xml:space="preserve">história odpovedí </w:t>
      </w:r>
    </w:p>
    <w:p w14:paraId="7850911B" w14:textId="77777777" w:rsidR="00BD45C3" w:rsidRDefault="00BD45C3" w:rsidP="00BD45C3">
      <w:pPr>
        <w:pStyle w:val="Odsekzoznamu"/>
        <w:numPr>
          <w:ilvl w:val="2"/>
          <w:numId w:val="1"/>
        </w:numPr>
      </w:pPr>
      <w:r>
        <w:t>možnosť odmeňovania za poskytnutú spätnú väzbu formou súťaže alebo inak</w:t>
      </w:r>
    </w:p>
    <w:p w14:paraId="45DBBD22" w14:textId="77777777" w:rsidR="00BD45C3" w:rsidRDefault="00BD45C3" w:rsidP="00BD45C3">
      <w:pPr>
        <w:pStyle w:val="Odsekzoznamu"/>
        <w:ind w:left="1080"/>
      </w:pPr>
    </w:p>
    <w:p w14:paraId="19F392CD" w14:textId="77777777" w:rsidR="00BD45C3" w:rsidRDefault="00BD45C3" w:rsidP="00BD45C3">
      <w:pPr>
        <w:pStyle w:val="Odsekzoznamu"/>
        <w:numPr>
          <w:ilvl w:val="0"/>
          <w:numId w:val="1"/>
        </w:numPr>
      </w:pPr>
      <w:r>
        <w:t>Návrh štruktúry a znenie dotazníkov</w:t>
      </w:r>
    </w:p>
    <w:p w14:paraId="305386F5" w14:textId="77777777" w:rsidR="00BD45C3" w:rsidRDefault="00BD45C3" w:rsidP="00BD45C3">
      <w:pPr>
        <w:pStyle w:val="Odsekzoznamu"/>
        <w:numPr>
          <w:ilvl w:val="0"/>
          <w:numId w:val="1"/>
        </w:numPr>
      </w:pPr>
      <w:r>
        <w:t>Úvodné nastavenie a naplnenie systému platformy</w:t>
      </w:r>
    </w:p>
    <w:p w14:paraId="0F6D3F98" w14:textId="77777777" w:rsidR="00BD45C3" w:rsidRDefault="00BD45C3" w:rsidP="00BD45C3">
      <w:pPr>
        <w:pStyle w:val="Odsekzoznamu"/>
        <w:numPr>
          <w:ilvl w:val="0"/>
          <w:numId w:val="1"/>
        </w:numPr>
      </w:pPr>
      <w:r>
        <w:t>Zaškolenie poverenej osoby na prácu s platformou</w:t>
      </w:r>
    </w:p>
    <w:p w14:paraId="6D2D74D8" w14:textId="77777777" w:rsidR="00BD45C3" w:rsidRDefault="00BD45C3" w:rsidP="00BD45C3">
      <w:pPr>
        <w:pStyle w:val="Odsekzoznamu"/>
        <w:numPr>
          <w:ilvl w:val="0"/>
          <w:numId w:val="1"/>
        </w:numPr>
      </w:pPr>
      <w:r>
        <w:t>Telefonická alebo online podpora pre objednávateľa  v rozsahu 3 hodiny mesačne.</w:t>
      </w:r>
    </w:p>
    <w:p w14:paraId="03E87F61" w14:textId="77777777" w:rsidR="00BD45C3" w:rsidRDefault="00BD45C3" w:rsidP="00BD45C3">
      <w:pPr>
        <w:pStyle w:val="Odsekzoznamu"/>
        <w:numPr>
          <w:ilvl w:val="0"/>
          <w:numId w:val="1"/>
        </w:numPr>
      </w:pPr>
      <w:r>
        <w:t xml:space="preserve">Zabezpečenie 1ks kiosku (HW zariadenie na zber spätnej väzby a pripomienok) a jeho umiestnenie na frekventované miesto v centre mesta Rajecké Teplice. </w:t>
      </w:r>
    </w:p>
    <w:p w14:paraId="096B57ED" w14:textId="77777777" w:rsidR="00BD45C3" w:rsidRDefault="00BD45C3" w:rsidP="00BD45C3">
      <w:pPr>
        <w:pStyle w:val="Odsekzoznamu"/>
        <w:numPr>
          <w:ilvl w:val="0"/>
          <w:numId w:val="1"/>
        </w:numPr>
      </w:pPr>
      <w:r>
        <w:t>Podporu aktívneho zapojenia návštevníkov a obyvateľov Rajeckej doliny do prieskumu formou zabezpečenia atraktívnych odmien, prípadne osobnou výzvou personálu obsluhujúceho kiosk alebo inou vhodnou formou.</w:t>
      </w:r>
    </w:p>
    <w:p w14:paraId="7618CE99" w14:textId="77777777" w:rsidR="00BD45C3" w:rsidRDefault="00BD45C3" w:rsidP="00BD45C3">
      <w:pPr>
        <w:pStyle w:val="Odsekzoznamu"/>
        <w:numPr>
          <w:ilvl w:val="0"/>
          <w:numId w:val="1"/>
        </w:numPr>
      </w:pPr>
      <w:r>
        <w:t xml:space="preserve"> 1x Ročne písomná súhrnná správa s výstupmi z prieskumu.</w:t>
      </w:r>
    </w:p>
    <w:p w14:paraId="30BAC9EE" w14:textId="77777777" w:rsidR="00BD45C3" w:rsidRDefault="00BD45C3" w:rsidP="00BD45C3"/>
    <w:p w14:paraId="08E17D2A" w14:textId="77777777" w:rsidR="00BD45C3" w:rsidRDefault="00BD45C3" w:rsidP="00BD45C3">
      <w:r>
        <w:t>Systém zberu spätnej väzby bude prebiehať online prostredníctvom smartphonu, tabletu, PC, kiosku za pomoci vytvorenej URL adresy alebo systémom vygenerovaného QR kódu.  Tieto objednávateľ môže umiestniť na miesta, kde plánuje spätnú väzbu získavať napríklad prospekty a iné tlačoviny, webstránky, reštaurácie, recepcie hotelov, miesta zvýšeného pohybu návštevníkov resp. miestnych obyvateľov (Lavičky, informačné tabule, úrady miestnej samosprávy).</w:t>
      </w:r>
    </w:p>
    <w:p w14:paraId="4D8B7598" w14:textId="77777777" w:rsidR="00BD45C3" w:rsidRDefault="00BD45C3" w:rsidP="00BD45C3">
      <w:r>
        <w:t>Platformu budú môcť počas prvých 12 mesiacov zmluvy formou samozriadenia bezplatne využívať všetci členovia OOCR vo svojich prevádzkach.</w:t>
      </w:r>
    </w:p>
    <w:p w14:paraId="7A2B310A" w14:textId="52F15597" w:rsidR="00BD45C3" w:rsidRDefault="00BD45C3" w:rsidP="00BD45C3">
      <w:r>
        <w:t xml:space="preserve">Rámcová spolupráca bude prebiehať na základe zmluvy o poskytovaní služieb. Časové trvanie zmluvy je predpokladané od </w:t>
      </w:r>
      <w:r w:rsidR="004D1882">
        <w:t>15</w:t>
      </w:r>
      <w:r>
        <w:t>.</w:t>
      </w:r>
      <w:r w:rsidR="004D1882">
        <w:t>07</w:t>
      </w:r>
      <w:r>
        <w:t xml:space="preserve">.2020 do 31.12.2022. </w:t>
      </w:r>
    </w:p>
    <w:p w14:paraId="0F6D6BF5" w14:textId="6AFDE8DB" w:rsidR="004D1882" w:rsidRDefault="004D1882" w:rsidP="00BD45C3">
      <w:r>
        <w:t>Etapy:</w:t>
      </w:r>
    </w:p>
    <w:p w14:paraId="29DB0289" w14:textId="02479B14" w:rsidR="004D1882" w:rsidRDefault="004D1882" w:rsidP="004D1882">
      <w:pPr>
        <w:pStyle w:val="Odsekzoznamu"/>
        <w:numPr>
          <w:ilvl w:val="0"/>
          <w:numId w:val="3"/>
        </w:numPr>
      </w:pPr>
      <w:r>
        <w:t xml:space="preserve">1. Etapa : Implementačná - </w:t>
      </w:r>
      <w:r>
        <w:t>návrh, nastavenie, zaškolenie, inštalácia</w:t>
      </w:r>
      <w:r>
        <w:t xml:space="preserve"> – 15.07 – 31.07</w:t>
      </w:r>
    </w:p>
    <w:p w14:paraId="1014FB9A" w14:textId="3F481E74" w:rsidR="004D1882" w:rsidRDefault="004D1882" w:rsidP="004D1882">
      <w:pPr>
        <w:pStyle w:val="Odsekzoznamu"/>
        <w:numPr>
          <w:ilvl w:val="0"/>
          <w:numId w:val="3"/>
        </w:numPr>
      </w:pPr>
      <w:r>
        <w:t>2. Etapa : Realizačná etapa – Zber údajov – 01.08.2020 – 31.12.2022</w:t>
      </w:r>
    </w:p>
    <w:sectPr w:rsidR="004D18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FC731B"/>
    <w:multiLevelType w:val="hybridMultilevel"/>
    <w:tmpl w:val="4656A3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58200B12"/>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6DD522A"/>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5C3"/>
    <w:rsid w:val="004D1882"/>
    <w:rsid w:val="00934D75"/>
    <w:rsid w:val="00BD45C3"/>
    <w:rsid w:val="00E66F2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16CB5"/>
  <w15:chartTrackingRefBased/>
  <w15:docId w15:val="{8FDEF61B-532B-4370-B839-CE4131F4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D45C3"/>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BD45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Michal Gondžár</cp:lastModifiedBy>
  <cp:revision>3</cp:revision>
  <dcterms:created xsi:type="dcterms:W3CDTF">2020-01-31T14:21:00Z</dcterms:created>
  <dcterms:modified xsi:type="dcterms:W3CDTF">2020-06-23T07:02:00Z</dcterms:modified>
</cp:coreProperties>
</file>